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862" w:rsidRPr="00A43803" w:rsidRDefault="00DC7862" w:rsidP="00F639AB">
      <w:pPr>
        <w:jc w:val="center"/>
        <w:rPr>
          <w:rFonts w:ascii="Comic Sans MS" w:hAnsi="Comic Sans MS" w:cs="Comic Sans MS"/>
          <w:color w:val="FFC000"/>
          <w:sz w:val="48"/>
          <w:szCs w:val="48"/>
          <w:lang w:eastAsia="zh-HK"/>
        </w:rPr>
      </w:pPr>
      <w:r w:rsidRPr="00A43803">
        <w:rPr>
          <w:rFonts w:ascii="Comic Sans MS" w:hAnsi="Comic Sans MS" w:cs="Comic Sans MS"/>
          <w:color w:val="FFC000"/>
          <w:sz w:val="48"/>
          <w:szCs w:val="48"/>
          <w:lang w:eastAsia="zh-HK"/>
        </w:rPr>
        <w:t xml:space="preserve">Should Children be Allowed to Eat Whatever They Want?   </w:t>
      </w:r>
    </w:p>
    <w:p w:rsidR="00DC7862" w:rsidRDefault="00DC7862" w:rsidP="00C15CC3">
      <w:pPr>
        <w:jc w:val="right"/>
        <w:rPr>
          <w:rFonts w:ascii="Times New Roman" w:hAnsi="Times New Roman" w:cs="Times New Roman"/>
          <w:sz w:val="32"/>
          <w:szCs w:val="32"/>
          <w:lang w:eastAsia="zh-HK"/>
        </w:rPr>
      </w:pPr>
      <w:r>
        <w:rPr>
          <w:rFonts w:ascii="Times New Roman" w:hAnsi="Times New Roman" w:cs="Times New Roman"/>
          <w:sz w:val="32"/>
          <w:szCs w:val="32"/>
          <w:lang w:eastAsia="zh-HK"/>
        </w:rPr>
        <w:t>By: Carliss Ling 17/3/2011</w:t>
      </w:r>
    </w:p>
    <w:p w:rsidR="00DC7862" w:rsidRDefault="00DC7862" w:rsidP="00F639AB">
      <w:pPr>
        <w:rPr>
          <w:rFonts w:ascii="Times New Roman" w:hAnsi="Times New Roman" w:cs="Times New Roman"/>
          <w:sz w:val="32"/>
          <w:szCs w:val="32"/>
          <w:lang w:eastAsia="zh-HK"/>
        </w:rPr>
      </w:pPr>
      <w:r w:rsidRPr="009C14D0">
        <w:rPr>
          <w:rFonts w:ascii="Arial" w:hAnsi="Arial" w:cs="Arial"/>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i1025" type="#_x0000_t75" alt="http://www.foodcomm.org.uk/parentsjury/Awards%20Feb03/coco_pops.jpg" style="width:297.75pt;height:324pt;visibility:visible">
            <v:imagedata r:id="rId6" o:title=""/>
            <o:lock v:ext="edit" aspectratio="f"/>
          </v:shape>
        </w:pict>
      </w:r>
    </w:p>
    <w:p w:rsidR="00DC7862" w:rsidRDefault="00DC7862" w:rsidP="00F639AB">
      <w:pPr>
        <w:jc w:val="center"/>
        <w:rPr>
          <w:rFonts w:ascii="Times New Roman" w:hAnsi="Times New Roman" w:cs="Times New Roman"/>
          <w:sz w:val="32"/>
          <w:szCs w:val="32"/>
          <w:lang w:eastAsia="zh-HK"/>
        </w:rPr>
      </w:pPr>
    </w:p>
    <w:p w:rsidR="00DC7862" w:rsidRDefault="00DC7862" w:rsidP="00F639AB">
      <w:pPr>
        <w:jc w:val="center"/>
        <w:rPr>
          <w:rFonts w:ascii="Times New Roman" w:hAnsi="Times New Roman" w:cs="Times New Roman"/>
          <w:sz w:val="32"/>
          <w:szCs w:val="32"/>
          <w:lang w:eastAsia="zh-HK"/>
        </w:rPr>
      </w:pPr>
    </w:p>
    <w:p w:rsidR="00DC7862" w:rsidRDefault="00DC7862" w:rsidP="00F639AB">
      <w:pPr>
        <w:jc w:val="center"/>
        <w:rPr>
          <w:rFonts w:ascii="Times New Roman" w:hAnsi="Times New Roman" w:cs="Times New Roman"/>
          <w:sz w:val="32"/>
          <w:szCs w:val="32"/>
          <w:lang w:eastAsia="zh-HK"/>
        </w:rPr>
      </w:pPr>
    </w:p>
    <w:p w:rsidR="00DC7862" w:rsidRDefault="00DC7862" w:rsidP="00F639AB">
      <w:pPr>
        <w:jc w:val="center"/>
        <w:rPr>
          <w:rFonts w:ascii="Times New Roman" w:hAnsi="Times New Roman" w:cs="Times New Roman"/>
          <w:sz w:val="32"/>
          <w:szCs w:val="32"/>
          <w:lang w:eastAsia="zh-HK"/>
        </w:rPr>
      </w:pPr>
    </w:p>
    <w:p w:rsidR="00DC7862" w:rsidRDefault="00DC7862" w:rsidP="00F639AB">
      <w:pPr>
        <w:jc w:val="center"/>
        <w:rPr>
          <w:rFonts w:ascii="Times New Roman" w:hAnsi="Times New Roman" w:cs="Times New Roman"/>
          <w:sz w:val="32"/>
          <w:szCs w:val="32"/>
          <w:lang w:eastAsia="zh-HK"/>
        </w:rPr>
      </w:pPr>
    </w:p>
    <w:p w:rsidR="00DC7862" w:rsidRDefault="00DC7862" w:rsidP="00F639AB">
      <w:pPr>
        <w:jc w:val="center"/>
        <w:rPr>
          <w:rFonts w:ascii="Times New Roman" w:hAnsi="Times New Roman" w:cs="Times New Roman"/>
          <w:sz w:val="32"/>
          <w:szCs w:val="32"/>
          <w:lang w:eastAsia="zh-HK"/>
        </w:rPr>
      </w:pPr>
    </w:p>
    <w:p w:rsidR="00DC7862" w:rsidRDefault="00DC7862" w:rsidP="00F639AB">
      <w:pPr>
        <w:jc w:val="center"/>
        <w:rPr>
          <w:rFonts w:ascii="Times New Roman" w:hAnsi="Times New Roman" w:cs="Times New Roman"/>
          <w:sz w:val="32"/>
          <w:szCs w:val="32"/>
          <w:lang w:eastAsia="zh-HK"/>
        </w:rPr>
      </w:pPr>
    </w:p>
    <w:p w:rsidR="00DC7862" w:rsidRDefault="00DC7862" w:rsidP="00F639AB">
      <w:pPr>
        <w:jc w:val="center"/>
        <w:rPr>
          <w:rFonts w:ascii="Bradley Hand ITC" w:hAnsi="Bradley Hand ITC" w:cs="Bradley Hand ITC"/>
          <w:b/>
          <w:bCs/>
          <w:sz w:val="40"/>
          <w:szCs w:val="40"/>
          <w:lang w:eastAsia="zh-HK"/>
        </w:rPr>
      </w:pPr>
      <w:hyperlink r:id="rId7" w:history="1">
        <w:r w:rsidRPr="009C14D0">
          <w:rPr>
            <w:rFonts w:ascii="Bradley Hand ITC" w:hAnsi="Bradley Hand ITC" w:cs="Bradley Hand ITC"/>
            <w:b/>
            <w:bCs/>
            <w:noProof/>
            <w:vanish/>
            <w:color w:val="0000FF"/>
            <w:sz w:val="40"/>
            <w:szCs w:val="40"/>
          </w:rPr>
          <w:pict>
            <v:shape id="rg_hi" o:spid="_x0000_i1026" type="#_x0000_t75" alt="http://t3.gstatic.com/images?q=tbn:ANd9GcQDovDJQDVjJPOTH0oPII6tDh8fpmtEoqt93OIzvBfa5R74AqEtwg" href="http://www.google.com.hk/imgres?q=food&amp;hl=zh-TW&amp;biw=1362&amp;bih=486&amp;gbv=2&amp;tbs=isch:1&amp;tbnid=O-o3Qtmh-UItSM:&amp;imgrefurl=http://www.fabfoodpix.com/info/chinese-food-photos.html&amp;imgurl=http://www.fabfoodpix.com/info/images/chinese-food.jpg&amp;ei=AB2ATauBB8vQcfOf_eQG&amp;zoom=1&amp;w=300&amp;h=4" style="width:145.5pt;height:194.25pt;visibility:visible" o:button="t">
              <v:fill o:detectmouseclick="t"/>
              <v:imagedata r:id="rId8" o:title=""/>
            </v:shape>
          </w:pict>
        </w:r>
      </w:hyperlink>
      <w:hyperlink r:id="rId9" w:history="1">
        <w:r w:rsidRPr="009C14D0">
          <w:rPr>
            <w:rFonts w:ascii="Bradley Hand ITC" w:hAnsi="Bradley Hand ITC" w:cs="Bradley Hand ITC"/>
            <w:b/>
            <w:bCs/>
            <w:noProof/>
            <w:vanish/>
            <w:color w:val="0000FF"/>
            <w:sz w:val="40"/>
            <w:szCs w:val="40"/>
          </w:rPr>
          <w:pict>
            <v:shape id="_x0000_i1027" type="#_x0000_t75" alt="http://t3.gstatic.com/images?q=tbn:ANd9GcQDovDJQDVjJPOTH0oPII6tDh8fpmtEoqt93OIzvBfa5R74AqEtwg" href="http://www.google.com.hk/imgres?q=food&amp;hl=zh-TW&amp;biw=1362&amp;bih=486&amp;gbv=2&amp;tbs=isch:1&amp;tbnid=O-o3Qtmh-UItSM:&amp;imgrefurl=http://www.fabfoodpix.com/info/chinese-food-photos.html&amp;imgurl=http://www.fabfoodpix.com/info/images/chinese-food.jpg&amp;ei=AB2ATauBB8vQcfOf_eQG&amp;zoom=1&amp;w=300&amp;h=4" style="width:145.5pt;height:194.25pt;visibility:visible" o:button="t">
              <v:fill o:detectmouseclick="t"/>
              <v:imagedata r:id="rId8" o:title=""/>
            </v:shape>
          </w:pict>
        </w:r>
      </w:hyperlink>
      <w:r w:rsidRPr="00C15CC3">
        <w:rPr>
          <w:rFonts w:ascii="Bradley Hand ITC" w:hAnsi="Bradley Hand ITC" w:cs="Bradley Hand ITC"/>
          <w:b/>
          <w:bCs/>
          <w:sz w:val="40"/>
          <w:szCs w:val="40"/>
          <w:lang w:eastAsia="zh-HK"/>
        </w:rPr>
        <w:t>Should Children be Allowed to Eat Whatever They Want?</w:t>
      </w:r>
    </w:p>
    <w:p w:rsidR="00DC7862" w:rsidRPr="00C15CC3" w:rsidRDefault="00DC7862" w:rsidP="00C15CC3">
      <w:pPr>
        <w:wordWrap w:val="0"/>
        <w:jc w:val="right"/>
        <w:rPr>
          <w:rFonts w:ascii="Bradley Hand ITC" w:hAnsi="Bradley Hand ITC" w:cs="Bradley Hand ITC"/>
          <w:b/>
          <w:bCs/>
          <w:sz w:val="26"/>
          <w:szCs w:val="26"/>
          <w:lang w:eastAsia="zh-HK"/>
        </w:rPr>
      </w:pPr>
      <w:r>
        <w:rPr>
          <w:rFonts w:ascii="Bradley Hand ITC" w:hAnsi="Bradley Hand ITC" w:cs="Bradley Hand ITC"/>
          <w:b/>
          <w:bCs/>
          <w:sz w:val="26"/>
          <w:szCs w:val="26"/>
          <w:lang w:eastAsia="zh-HK"/>
        </w:rPr>
        <w:t>Carliss Ling 17/3/2011</w:t>
      </w:r>
    </w:p>
    <w:p w:rsidR="00DC7862" w:rsidRDefault="00DC7862" w:rsidP="0016200B">
      <w:pPr>
        <w:jc w:val="both"/>
        <w:rPr>
          <w:rFonts w:ascii="Times New Roman" w:hAnsi="Times New Roman" w:cs="Times New Roman"/>
          <w:sz w:val="26"/>
          <w:szCs w:val="26"/>
          <w:lang w:eastAsia="zh-HK"/>
        </w:rPr>
      </w:pPr>
    </w:p>
    <w:p w:rsidR="00DC7862" w:rsidRDefault="00DC7862" w:rsidP="0016200B">
      <w:pPr>
        <w:jc w:val="both"/>
        <w:rPr>
          <w:rFonts w:ascii="Times New Roman" w:hAnsi="Times New Roman" w:cs="Times New Roman"/>
          <w:sz w:val="26"/>
          <w:szCs w:val="26"/>
          <w:lang w:eastAsia="zh-HK"/>
        </w:rPr>
      </w:pPr>
      <w:r>
        <w:rPr>
          <w:rFonts w:ascii="Times New Roman" w:hAnsi="Times New Roman" w:cs="Times New Roman"/>
          <w:sz w:val="26"/>
          <w:szCs w:val="26"/>
          <w:lang w:eastAsia="zh-HK"/>
        </w:rPr>
        <w:tab/>
        <w:t xml:space="preserve">Children always like to eat food. Unfortunately, a lot of food is harmful. Still, children have the right to choose. </w:t>
      </w:r>
    </w:p>
    <w:p w:rsidR="00DC7862" w:rsidRDefault="00DC7862" w:rsidP="0016200B">
      <w:pPr>
        <w:jc w:val="both"/>
        <w:rPr>
          <w:rFonts w:ascii="Times New Roman" w:hAnsi="Times New Roman" w:cs="Times New Roman"/>
          <w:sz w:val="26"/>
          <w:szCs w:val="26"/>
          <w:lang w:eastAsia="zh-HK"/>
        </w:rPr>
      </w:pPr>
    </w:p>
    <w:p w:rsidR="00DC7862" w:rsidRDefault="00DC7862" w:rsidP="0016200B">
      <w:pPr>
        <w:jc w:val="both"/>
        <w:rPr>
          <w:rFonts w:ascii="Times New Roman" w:hAnsi="Times New Roman" w:cs="Times New Roman"/>
          <w:sz w:val="26"/>
          <w:szCs w:val="26"/>
          <w:lang w:eastAsia="zh-HK"/>
        </w:rPr>
      </w:pPr>
      <w:r>
        <w:rPr>
          <w:rFonts w:ascii="Times New Roman" w:hAnsi="Times New Roman" w:cs="Times New Roman"/>
          <w:sz w:val="26"/>
          <w:szCs w:val="26"/>
          <w:lang w:eastAsia="zh-HK"/>
        </w:rPr>
        <w:tab/>
        <w:t xml:space="preserve">Children should be allowed to eat whatever they want. They have their right to choose what they want. No matter the food is healthy or unhealthy, they still have the right to choose. Some children are knowledgeable, they know what is good and what is good and what is bad for them from school and parents. </w:t>
      </w:r>
    </w:p>
    <w:p w:rsidR="00DC7862" w:rsidRDefault="00DC7862" w:rsidP="0016200B">
      <w:pPr>
        <w:jc w:val="both"/>
        <w:rPr>
          <w:rFonts w:ascii="Times New Roman" w:hAnsi="Times New Roman" w:cs="Times New Roman"/>
          <w:sz w:val="26"/>
          <w:szCs w:val="26"/>
          <w:lang w:eastAsia="zh-HK"/>
        </w:rPr>
      </w:pPr>
    </w:p>
    <w:p w:rsidR="00DC7862" w:rsidRDefault="00DC7862" w:rsidP="002A23D0">
      <w:pPr>
        <w:jc w:val="both"/>
        <w:rPr>
          <w:rFonts w:ascii="Times New Roman" w:hAnsi="Times New Roman" w:cs="Times New Roman"/>
          <w:sz w:val="26"/>
          <w:szCs w:val="26"/>
          <w:lang w:eastAsia="zh-HK"/>
        </w:rPr>
      </w:pPr>
      <w:r>
        <w:rPr>
          <w:rFonts w:ascii="Times New Roman" w:hAnsi="Times New Roman" w:cs="Times New Roman"/>
          <w:sz w:val="26"/>
          <w:szCs w:val="26"/>
          <w:lang w:eastAsia="zh-HK"/>
        </w:rPr>
        <w:tab/>
        <w:t>Children should not be allowed to eat whatever they want. Many types of food are unhealthy and harmful to children’s bodies. Some children do not have the knowledge to make the decision. Some children believe the commercials, posters, ads. They will want to buy what the ads, commercials say to buy. For example, Kellogg’s Coco Pops’ ad is very attractive. After watching the ad, many children want to buy it. Also, there are many unhealthy ingredients in this product. Like: Sugar, Chocolate (4%), Coca Mass, Flavouring etc. It is quite easy for children to make the wrong decisions.</w:t>
      </w:r>
    </w:p>
    <w:p w:rsidR="00DC7862" w:rsidRDefault="00DC7862" w:rsidP="002A23D0">
      <w:pPr>
        <w:jc w:val="both"/>
        <w:rPr>
          <w:rFonts w:ascii="Times New Roman" w:hAnsi="Times New Roman" w:cs="Times New Roman"/>
          <w:sz w:val="26"/>
          <w:szCs w:val="26"/>
          <w:lang w:eastAsia="zh-HK"/>
        </w:rPr>
      </w:pPr>
    </w:p>
    <w:p w:rsidR="00DC7862" w:rsidRDefault="00DC7862" w:rsidP="002A23D0">
      <w:pPr>
        <w:jc w:val="both"/>
        <w:rPr>
          <w:rFonts w:ascii="Times New Roman" w:hAnsi="Times New Roman" w:cs="Times New Roman"/>
          <w:sz w:val="26"/>
          <w:szCs w:val="26"/>
          <w:lang w:eastAsia="zh-HK"/>
        </w:rPr>
      </w:pPr>
      <w:r>
        <w:rPr>
          <w:rFonts w:ascii="Times New Roman" w:hAnsi="Times New Roman" w:cs="Times New Roman"/>
          <w:sz w:val="26"/>
          <w:szCs w:val="26"/>
          <w:lang w:eastAsia="zh-HK"/>
        </w:rPr>
        <w:tab/>
        <w:t xml:space="preserve">In conclusion, children should not be allowed to eat whatever they want. Many types of food are unhealthy and harmful to the children’s body. They do not have the adequate knowledge to make the decision, so they might believe in the commercials and ads. If children ate the unhealthy food, then their bodies will be unhealthy. Parents and teachers should help teach children how to make the right decision. </w:t>
      </w:r>
    </w:p>
    <w:p w:rsidR="00DC7862" w:rsidRDefault="00DC7862" w:rsidP="002A23D0">
      <w:pPr>
        <w:jc w:val="both"/>
        <w:rPr>
          <w:rFonts w:ascii="Times New Roman" w:hAnsi="Times New Roman" w:cs="Times New Roman"/>
          <w:sz w:val="26"/>
          <w:szCs w:val="26"/>
          <w:lang w:eastAsia="zh-HK"/>
        </w:rPr>
      </w:pPr>
    </w:p>
    <w:p w:rsidR="00DC7862" w:rsidRDefault="00DC7862" w:rsidP="002A23D0">
      <w:pPr>
        <w:jc w:val="both"/>
        <w:rPr>
          <w:rFonts w:ascii="Times New Roman" w:hAnsi="Times New Roman" w:cs="Times New Roman"/>
          <w:sz w:val="26"/>
          <w:szCs w:val="26"/>
          <w:u w:val="single"/>
          <w:lang w:eastAsia="zh-HK"/>
        </w:rPr>
      </w:pPr>
      <w:r w:rsidRPr="006F5CA4">
        <w:rPr>
          <w:rFonts w:ascii="Times New Roman" w:hAnsi="Times New Roman" w:cs="Times New Roman"/>
          <w:sz w:val="26"/>
          <w:szCs w:val="26"/>
          <w:u w:val="single"/>
          <w:lang w:eastAsia="zh-HK"/>
        </w:rPr>
        <w:t>RESOURCES</w:t>
      </w:r>
    </w:p>
    <w:p w:rsidR="00DC7862" w:rsidRPr="006F5CA4" w:rsidRDefault="00DC7862" w:rsidP="002A23D0">
      <w:pPr>
        <w:jc w:val="both"/>
        <w:rPr>
          <w:rFonts w:ascii="Times New Roman" w:hAnsi="Times New Roman" w:cs="Times New Roman"/>
          <w:sz w:val="26"/>
          <w:szCs w:val="26"/>
          <w:lang w:eastAsia="zh-HK"/>
        </w:rPr>
      </w:pPr>
      <w:r>
        <w:rPr>
          <w:rFonts w:ascii="Times New Roman" w:hAnsi="Times New Roman" w:cs="Times New Roman"/>
          <w:sz w:val="26"/>
          <w:szCs w:val="26"/>
          <w:lang w:eastAsia="zh-HK"/>
        </w:rPr>
        <w:t>www.kelloggs.co.uk/products/cocopops/Cereal/coco_pops.aspx</w:t>
      </w:r>
    </w:p>
    <w:sectPr w:rsidR="00DC7862" w:rsidRPr="006F5CA4" w:rsidSect="00F639AB">
      <w:pgSz w:w="11906" w:h="16838"/>
      <w:pgMar w:top="1440" w:right="1800" w:bottom="1440" w:left="1800" w:header="851" w:footer="992" w:gutter="0"/>
      <w:pgBorders w:offsetFrom="page">
        <w:top w:val="stars3d" w:sz="30" w:space="24" w:color="auto"/>
        <w:left w:val="stars3d" w:sz="30" w:space="24" w:color="auto"/>
        <w:bottom w:val="stars3d" w:sz="30" w:space="24" w:color="auto"/>
        <w:right w:val="stars3d" w:sz="30" w:space="24" w:color="auto"/>
      </w:pgBorders>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862" w:rsidRDefault="00DC7862" w:rsidP="001A1EBA">
      <w:pPr>
        <w:rPr>
          <w:rFonts w:cs="Times New Roman"/>
        </w:rPr>
      </w:pPr>
      <w:r>
        <w:rPr>
          <w:rFonts w:cs="Times New Roman"/>
        </w:rPr>
        <w:separator/>
      </w:r>
    </w:p>
  </w:endnote>
  <w:endnote w:type="continuationSeparator" w:id="0">
    <w:p w:rsidR="00DC7862" w:rsidRDefault="00DC7862" w:rsidP="001A1EB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adley Hand ITC">
    <w:altName w:val="Arabic Typesetting"/>
    <w:panose1 w:val="00000000000000000000"/>
    <w:charset w:val="00"/>
    <w:family w:val="script"/>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862" w:rsidRDefault="00DC7862" w:rsidP="001A1EBA">
      <w:pPr>
        <w:rPr>
          <w:rFonts w:cs="Times New Roman"/>
        </w:rPr>
      </w:pPr>
      <w:r>
        <w:rPr>
          <w:rFonts w:cs="Times New Roman"/>
        </w:rPr>
        <w:separator/>
      </w:r>
    </w:p>
  </w:footnote>
  <w:footnote w:type="continuationSeparator" w:id="0">
    <w:p w:rsidR="00DC7862" w:rsidRDefault="00DC7862" w:rsidP="001A1EB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80"/>
  <w:doNotHyphenateCaps/>
  <w:displayHorizontalDrawingGridEvery w:val="0"/>
  <w:displayVerticalDrawingGridEvery w:val="2"/>
  <w:characterSpacingControl w:val="compressPunctuation"/>
  <w:noLineBreaksAfter w:lang="zh-TW" w:val="([{£¥‘“‵〈《「『【〔〝︵︷︹︻︽︿﹁﹃﹙﹛﹝（｛"/>
  <w:noLineBreaksBefore w:lang="zh-TW" w:val="!),.:;?]}¢·–—’”•‥…‧′╴、。〉》」』】〕〞︰︱︳︴︶︸︺︼︾﹀﹂﹄﹏﹐﹑﹒﹔﹕﹖﹗﹚﹜﹞！），．：；？］｜｝､"/>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39AB"/>
    <w:rsid w:val="000F58BF"/>
    <w:rsid w:val="0016200B"/>
    <w:rsid w:val="00194FE4"/>
    <w:rsid w:val="001A1EBA"/>
    <w:rsid w:val="002A23D0"/>
    <w:rsid w:val="005B026C"/>
    <w:rsid w:val="006F5CA4"/>
    <w:rsid w:val="007424B3"/>
    <w:rsid w:val="00866A4B"/>
    <w:rsid w:val="008D5682"/>
    <w:rsid w:val="009C14D0"/>
    <w:rsid w:val="00A43803"/>
    <w:rsid w:val="00A81D28"/>
    <w:rsid w:val="00B654DF"/>
    <w:rsid w:val="00BB7412"/>
    <w:rsid w:val="00C15CC3"/>
    <w:rsid w:val="00DC7862"/>
    <w:rsid w:val="00EA097D"/>
    <w:rsid w:val="00F639AB"/>
    <w:rsid w:val="00F7773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D28"/>
    <w:pPr>
      <w:widowControl w:val="0"/>
    </w:pPr>
    <w:rPr>
      <w:rFonts w:cs="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639AB"/>
    <w:rPr>
      <w:rFonts w:ascii="Cambria" w:hAnsi="Cambria" w:cs="Cambria"/>
      <w:sz w:val="18"/>
      <w:szCs w:val="18"/>
    </w:rPr>
  </w:style>
  <w:style w:type="character" w:customStyle="1" w:styleId="BalloonTextChar">
    <w:name w:val="Balloon Text Char"/>
    <w:basedOn w:val="DefaultParagraphFont"/>
    <w:link w:val="BalloonText"/>
    <w:uiPriority w:val="99"/>
    <w:semiHidden/>
    <w:locked/>
    <w:rsid w:val="00F639AB"/>
    <w:rPr>
      <w:rFonts w:ascii="Cambria" w:eastAsia="新細明體" w:hAnsi="Cambria" w:cs="Cambria"/>
      <w:sz w:val="18"/>
      <w:szCs w:val="18"/>
    </w:rPr>
  </w:style>
  <w:style w:type="paragraph" w:styleId="Header">
    <w:name w:val="header"/>
    <w:basedOn w:val="Normal"/>
    <w:link w:val="HeaderChar"/>
    <w:uiPriority w:val="99"/>
    <w:semiHidden/>
    <w:rsid w:val="001A1EBA"/>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locked/>
    <w:rsid w:val="001A1EBA"/>
    <w:rPr>
      <w:sz w:val="20"/>
      <w:szCs w:val="20"/>
    </w:rPr>
  </w:style>
  <w:style w:type="paragraph" w:styleId="Footer">
    <w:name w:val="footer"/>
    <w:basedOn w:val="Normal"/>
    <w:link w:val="FooterChar"/>
    <w:uiPriority w:val="99"/>
    <w:semiHidden/>
    <w:rsid w:val="001A1EB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locked/>
    <w:rsid w:val="001A1EBA"/>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google.com.hk/imgres?q=food&amp;hl=zh-TW&amp;biw=1362&amp;bih=486&amp;gbv=2&amp;tbs=isch:1&amp;tbnid=O-o3Qtmh-UItSM:&amp;imgrefurl=http://www.fabfoodpix.com/info/chinese-food-photos.html&amp;imgurl=http://www.fabfoodpix.com/info/images/chinese-food.jpg&amp;ei=AB2ATauBB8vQcfOf_eQG&amp;zoom=1&amp;w=300&amp;h=4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google.com.hk/imgres?q=food&amp;hl=zh-TW&amp;biw=1362&amp;bih=486&amp;gbv=2&amp;tbs=isch:1&amp;tbnid=O-o3Qtmh-UItSM:&amp;imgrefurl=http://www.fabfoodpix.com/info/chinese-food-photos.html&amp;imgurl=http://www.fabfoodpix.com/info/images/chinese-food.jpg&amp;ei=AB2ATauBB8vQcfOf_eQG&amp;zoom=1&amp;w=300&amp;h=4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336</Words>
  <Characters>1916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Carliss Ling</dc:creator>
  <cp:keywords/>
  <dc:description/>
  <cp:lastModifiedBy>Teacher</cp:lastModifiedBy>
  <cp:revision>3</cp:revision>
  <dcterms:created xsi:type="dcterms:W3CDTF">2011-03-18T03:24:00Z</dcterms:created>
  <dcterms:modified xsi:type="dcterms:W3CDTF">2011-03-18T03:26:00Z</dcterms:modified>
</cp:coreProperties>
</file>